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8C5F" w14:textId="77777777" w:rsidR="00BA4412" w:rsidRDefault="00BA4412" w:rsidP="00BA4412">
      <w:pPr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14:paraId="2452F580" w14:textId="77777777" w:rsidR="00BA4412" w:rsidRDefault="00BA4412" w:rsidP="00BA4412">
      <w:pPr>
        <w:jc w:val="center"/>
        <w:rPr>
          <w:rFonts w:ascii="仿宋_GB2312" w:eastAsia="方正小标宋简体" w:hAnsi="仿宋" w:hint="eastAsia"/>
          <w:sz w:val="36"/>
          <w:szCs w:val="36"/>
        </w:rPr>
      </w:pPr>
      <w:r>
        <w:rPr>
          <w:rFonts w:ascii="仿宋_GB2312" w:eastAsia="方正小标宋简体" w:hAnsi="仿宋" w:hint="eastAsia"/>
          <w:sz w:val="36"/>
          <w:szCs w:val="36"/>
        </w:rPr>
        <w:t>自治区交通运输厅安全生产与应急管理专家申请表</w:t>
      </w:r>
    </w:p>
    <w:tbl>
      <w:tblPr>
        <w:tblW w:w="9627" w:type="dxa"/>
        <w:tblInd w:w="-239" w:type="dxa"/>
        <w:tblLook w:val="04A0" w:firstRow="1" w:lastRow="0" w:firstColumn="1" w:lastColumn="0" w:noHBand="0" w:noVBand="1"/>
      </w:tblPr>
      <w:tblGrid>
        <w:gridCol w:w="1290"/>
        <w:gridCol w:w="1455"/>
        <w:gridCol w:w="1080"/>
        <w:gridCol w:w="187"/>
        <w:gridCol w:w="1268"/>
        <w:gridCol w:w="1305"/>
        <w:gridCol w:w="1260"/>
        <w:gridCol w:w="1782"/>
      </w:tblGrid>
      <w:tr w:rsidR="00BA4412" w14:paraId="43F76654" w14:textId="77777777" w:rsidTr="00EF7125">
        <w:trPr>
          <w:trHeight w:val="57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F2F0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A6F2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6FDF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B5AD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6465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5985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338F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  <w:p w14:paraId="6938D2AF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（1寸免冠）</w:t>
            </w:r>
          </w:p>
        </w:tc>
      </w:tr>
      <w:tr w:rsidR="00BA4412" w14:paraId="0676D188" w14:textId="77777777" w:rsidTr="00EF7125">
        <w:trPr>
          <w:trHeight w:val="55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8DCB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6017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26CC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5527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6202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  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99FB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EEF3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A4412" w14:paraId="214F1C2F" w14:textId="77777777" w:rsidTr="00EF7125">
        <w:trPr>
          <w:trHeight w:val="5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1331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0EE7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6E10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33DB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1C72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0A9E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3AFE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A4412" w14:paraId="2D90A11D" w14:textId="77777777" w:rsidTr="00EF7125">
        <w:trPr>
          <w:trHeight w:val="70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FEDA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现从事</w:t>
            </w:r>
          </w:p>
          <w:p w14:paraId="5555F1D9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E706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BF2C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从事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现专业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年限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EDB3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C976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A4412" w14:paraId="23A6606F" w14:textId="77777777" w:rsidTr="00EF7125">
        <w:trPr>
          <w:trHeight w:val="54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A915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5269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A4412" w14:paraId="3A92DEB1" w14:textId="77777777" w:rsidTr="00EF7125">
        <w:trPr>
          <w:trHeight w:val="51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5771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所在盟市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7114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DCBE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1BA5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72BD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在岗情况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A8C8" w14:textId="77777777" w:rsidR="00BA4412" w:rsidRDefault="00BA4412" w:rsidP="00EF71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□在岗     □退休</w:t>
            </w:r>
          </w:p>
        </w:tc>
      </w:tr>
      <w:tr w:rsidR="00BA4412" w14:paraId="72B0E60B" w14:textId="77777777" w:rsidTr="00EF7125">
        <w:trPr>
          <w:trHeight w:val="51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0491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申请类别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0777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领域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436F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专业类别</w:t>
            </w:r>
          </w:p>
        </w:tc>
      </w:tr>
      <w:tr w:rsidR="00BA4412" w14:paraId="65454EE1" w14:textId="77777777" w:rsidTr="00EF7125">
        <w:trPr>
          <w:trHeight w:val="725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236B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773E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□道路运输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6847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□道路旅客运输、□危险货物运输、□道路货物运输、</w:t>
            </w:r>
          </w:p>
          <w:p w14:paraId="49CD5511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□客运汽车站、□机动车检测与维修、□其他</w:t>
            </w:r>
          </w:p>
        </w:tc>
      </w:tr>
      <w:tr w:rsidR="00BA4412" w14:paraId="794F14E2" w14:textId="77777777" w:rsidTr="00EF7125">
        <w:trPr>
          <w:trHeight w:val="530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088C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B189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□城市客运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A3F9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□城市公共公交、□轨道交通、□巡游出租车、□网约车、</w:t>
            </w:r>
          </w:p>
          <w:p w14:paraId="27EE3AB6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</w:p>
        </w:tc>
      </w:tr>
      <w:tr w:rsidR="00BA4412" w14:paraId="0F39D7B1" w14:textId="77777777" w:rsidTr="00EF7125">
        <w:trPr>
          <w:trHeight w:val="575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1EDB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A207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□水上交通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EB03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□水路运输、□海事管理、□船舶检验、□其他</w:t>
            </w:r>
          </w:p>
        </w:tc>
      </w:tr>
      <w:tr w:rsidR="00BA4412" w14:paraId="49B06113" w14:textId="77777777" w:rsidTr="00EF7125">
        <w:trPr>
          <w:trHeight w:val="785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4FAF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B0C2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□工程建设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E78F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□公路工程、□水运工程、□养护工程、□交安工程、</w:t>
            </w:r>
          </w:p>
          <w:p w14:paraId="298E0DB3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□机电工程、□房建工程、□其他</w:t>
            </w:r>
          </w:p>
        </w:tc>
      </w:tr>
      <w:tr w:rsidR="00BA4412" w14:paraId="09622194" w14:textId="77777777" w:rsidTr="00EF7125">
        <w:trPr>
          <w:trHeight w:val="725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E69A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6D79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□运营公路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9864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□桥梁、□隧道、□地质、□路基路面、□设施设备、□其他</w:t>
            </w:r>
          </w:p>
        </w:tc>
      </w:tr>
      <w:tr w:rsidR="00BA4412" w14:paraId="54AF115F" w14:textId="77777777" w:rsidTr="00EF7125">
        <w:trPr>
          <w:trHeight w:val="745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D7CD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8D52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□铁路民航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3EF5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□机场场道工程、□空管工程、□机场供电工程、□地质路基、□桥梁隧道、□电气化、□通信信号、□其他</w:t>
            </w:r>
          </w:p>
        </w:tc>
      </w:tr>
      <w:tr w:rsidR="00BA4412" w14:paraId="11E1A6CE" w14:textId="77777777" w:rsidTr="00EF7125">
        <w:trPr>
          <w:trHeight w:val="724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5794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C272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□综合管理</w:t>
            </w:r>
          </w:p>
        </w:tc>
        <w:tc>
          <w:tcPr>
            <w:tcW w:w="6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8F04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□交通运输执法、□安全生产与应急管理、□政策法规、</w:t>
            </w:r>
          </w:p>
          <w:p w14:paraId="5899731B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□其他</w:t>
            </w:r>
          </w:p>
        </w:tc>
      </w:tr>
      <w:tr w:rsidR="00BA4412" w14:paraId="1208DB08" w14:textId="77777777" w:rsidTr="00EF7125">
        <w:trPr>
          <w:trHeight w:val="137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F811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65BC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（提交学历、职称等有关证明材料）</w:t>
            </w:r>
          </w:p>
        </w:tc>
      </w:tr>
      <w:tr w:rsidR="00BA4412" w14:paraId="0692412C" w14:textId="77777777" w:rsidTr="00EF7125">
        <w:trPr>
          <w:trHeight w:val="15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6D96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  <w:t>发明、著作、学术论文情况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0FBA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何时何地出版或发表</w:t>
            </w:r>
          </w:p>
          <w:p w14:paraId="1D9C0C58" w14:textId="77777777" w:rsidR="00BA4412" w:rsidRDefault="00BA4412" w:rsidP="00EF7125">
            <w:pPr>
              <w:pStyle w:val="2"/>
              <w:ind w:firstLineChars="0" w:firstLine="0"/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（提交主要研究成果鉴定证书及获奖证书的复印件、发表论文及专著的有关证明材料）</w:t>
            </w:r>
          </w:p>
        </w:tc>
      </w:tr>
      <w:tr w:rsidR="00BA4412" w14:paraId="276ABD7E" w14:textId="77777777" w:rsidTr="00EF7125">
        <w:trPr>
          <w:trHeight w:val="17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E71D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  <w:lastRenderedPageBreak/>
              <w:t>受奖励或处罚情况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0ADD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（提交奖励证书复印件等有关证明材料，受到相关处罚的要如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明）</w:t>
            </w:r>
          </w:p>
        </w:tc>
      </w:tr>
      <w:tr w:rsidR="00BA4412" w14:paraId="6F0587D2" w14:textId="77777777" w:rsidTr="00EF7125">
        <w:trPr>
          <w:trHeight w:val="17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5254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  <w:t>行业安全生产和应急管理相关工作主要业绩及研究成果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4C43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（主要包括参与国家和省市重大安全咨询与论证、重大科研等工作成果；参与应急救援、风险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判、预测预警、执法监督检查、隐患排查整治、生产安全事故处理、企业安全技术与管理咨询等工作实绩。可附页）</w:t>
            </w:r>
          </w:p>
        </w:tc>
      </w:tr>
      <w:tr w:rsidR="00BA4412" w14:paraId="5E5A0197" w14:textId="77777777" w:rsidTr="00EF7125">
        <w:trPr>
          <w:trHeight w:val="172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6944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  <w:t>个人</w:t>
            </w:r>
          </w:p>
          <w:p w14:paraId="092B37CA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 w:bidi="ar"/>
              </w:rPr>
              <w:t>承诺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EAF1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7CCCFFFB" w14:textId="77777777" w:rsidR="00BA4412" w:rsidRDefault="00BA4412" w:rsidP="00EF7125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本人郑重承诺：所提交的个人信息、申报材料及相关证明均真实、准确、有效，如有提供虚假证明材料、隐瞒、伪造、剽窃等弄虚作假行为，自愿承担因此带来的一切相关责任及后果。</w:t>
            </w:r>
          </w:p>
          <w:p w14:paraId="5F85379E" w14:textId="77777777" w:rsidR="00BA4412" w:rsidRDefault="00BA4412" w:rsidP="00EF7125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14B396EC" w14:textId="77777777" w:rsidR="00BA4412" w:rsidRDefault="00BA4412" w:rsidP="00EF7125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承诺人签字：          </w:t>
            </w:r>
          </w:p>
          <w:p w14:paraId="48B18C23" w14:textId="77777777" w:rsidR="00BA4412" w:rsidRDefault="00BA4412" w:rsidP="00EF7125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年    月    日    </w:t>
            </w:r>
          </w:p>
        </w:tc>
      </w:tr>
      <w:tr w:rsidR="00BA4412" w14:paraId="51B71891" w14:textId="77777777" w:rsidTr="00EF7125">
        <w:trPr>
          <w:trHeight w:val="168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E6C1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  <w:p w14:paraId="03D05F58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推荐意见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75A7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33C7AD6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2411E43" w14:textId="77777777" w:rsidR="00BA4412" w:rsidRDefault="00BA4412" w:rsidP="00EF7125">
            <w:pPr>
              <w:widowControl/>
              <w:wordWrap w:val="0"/>
              <w:jc w:val="righ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（公  章）       </w:t>
            </w:r>
          </w:p>
          <w:p w14:paraId="5732C4DC" w14:textId="77777777" w:rsidR="00BA4412" w:rsidRDefault="00BA4412" w:rsidP="00EF7125">
            <w:pPr>
              <w:widowControl/>
              <w:wordWrap w:val="0"/>
              <w:jc w:val="righ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年    月    日    </w:t>
            </w:r>
          </w:p>
        </w:tc>
      </w:tr>
      <w:tr w:rsidR="00BA4412" w14:paraId="55D5180C" w14:textId="77777777" w:rsidTr="00EF7125">
        <w:trPr>
          <w:trHeight w:val="131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5B0C" w14:textId="77777777" w:rsidR="00BA4412" w:rsidRDefault="00BA4412" w:rsidP="00EF712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厅安委办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初审意见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DC89" w14:textId="77777777" w:rsidR="00BA4412" w:rsidRDefault="00BA4412" w:rsidP="00EF712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ACC534F" w14:textId="77777777" w:rsidR="00BA4412" w:rsidRDefault="00BA4412" w:rsidP="00EF7125">
            <w:pPr>
              <w:widowControl/>
              <w:wordWrap w:val="0"/>
              <w:jc w:val="righ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</w:p>
          <w:p w14:paraId="5BA4A183" w14:textId="77777777" w:rsidR="00BA4412" w:rsidRDefault="00BA4412" w:rsidP="00EF7125">
            <w:pPr>
              <w:widowControl/>
              <w:wordWrap w:val="0"/>
              <w:jc w:val="righ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年    月    日    </w:t>
            </w:r>
          </w:p>
        </w:tc>
      </w:tr>
      <w:tr w:rsidR="00BA4412" w14:paraId="3C5EE332" w14:textId="77777777" w:rsidTr="00EF7125">
        <w:trPr>
          <w:trHeight w:val="150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6F0E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自治区交通运输厅相关处室复审意见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5F1A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FE23B64" w14:textId="77777777" w:rsidR="00BA4412" w:rsidRDefault="00BA4412" w:rsidP="00EF7125">
            <w:pPr>
              <w:pStyle w:val="2"/>
              <w:jc w:val="left"/>
            </w:pPr>
          </w:p>
          <w:p w14:paraId="650D4816" w14:textId="77777777" w:rsidR="00BA4412" w:rsidRDefault="00BA4412" w:rsidP="00EF7125">
            <w:pPr>
              <w:widowControl/>
              <w:ind w:firstLineChars="1400" w:firstLine="336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9936F40" w14:textId="77777777" w:rsidR="00BA4412" w:rsidRDefault="00BA4412" w:rsidP="00EF7125">
            <w:pPr>
              <w:widowControl/>
              <w:wordWrap w:val="0"/>
              <w:ind w:firstLineChars="2100" w:firstLine="5040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处室负责人签字：</w:t>
            </w:r>
          </w:p>
          <w:p w14:paraId="381FBC5F" w14:textId="77777777" w:rsidR="00BA4412" w:rsidRDefault="00BA4412" w:rsidP="00EF7125">
            <w:pPr>
              <w:widowControl/>
              <w:wordWrap w:val="0"/>
              <w:jc w:val="righ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年    月    日 </w:t>
            </w:r>
          </w:p>
          <w:p w14:paraId="348A6559" w14:textId="77777777" w:rsidR="00BA4412" w:rsidRDefault="00BA4412" w:rsidP="00EF7125">
            <w:pPr>
              <w:widowControl/>
              <w:wordWrap w:val="0"/>
              <w:jc w:val="righ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 w:rsidR="00BA4412" w14:paraId="2F1709B7" w14:textId="77777777" w:rsidTr="00EF7125">
        <w:trPr>
          <w:trHeight w:val="156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C32B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会审定意见</w:t>
            </w:r>
          </w:p>
        </w:tc>
        <w:tc>
          <w:tcPr>
            <w:tcW w:w="8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FF78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44276F0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4D98E96" w14:textId="77777777" w:rsidR="00BA4412" w:rsidRDefault="00BA4412" w:rsidP="00EF7125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93FC936" w14:textId="77777777" w:rsidR="00BA4412" w:rsidRDefault="00BA4412" w:rsidP="00EF7125">
            <w:pPr>
              <w:widowControl/>
              <w:wordWrap w:val="0"/>
              <w:jc w:val="righ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年    月    日    </w:t>
            </w:r>
          </w:p>
        </w:tc>
      </w:tr>
    </w:tbl>
    <w:p w14:paraId="21DC76F1" w14:textId="77777777" w:rsidR="00BA4412" w:rsidRDefault="00BA4412" w:rsidP="00BA4412">
      <w:pPr>
        <w:ind w:left="1058" w:hangingChars="441" w:hanging="1058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说明：1.“单位推荐意见”栏由申报人所属单位填写意见并加盖公章（无单位人员可不填写此项）。</w:t>
      </w:r>
    </w:p>
    <w:p w14:paraId="21CBBDA4" w14:textId="77777777" w:rsidR="00BA4412" w:rsidRDefault="00BA4412" w:rsidP="00BA4412">
      <w:pP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 xml:space="preserve">      2.每人至多申请2个领域，其中专业类别可多选，并在□中打“√”。</w:t>
      </w:r>
    </w:p>
    <w:p w14:paraId="1D664E3B" w14:textId="77777777" w:rsidR="00BA4412" w:rsidRPr="00BA4412" w:rsidRDefault="00BA4412"/>
    <w:sectPr w:rsidR="00BA4412" w:rsidRPr="00BA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12"/>
    <w:rsid w:val="00A2104E"/>
    <w:rsid w:val="00B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5F6B"/>
  <w15:chartTrackingRefBased/>
  <w15:docId w15:val="{BD536ECC-8B0E-4FE4-BE79-15424454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A441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441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A441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1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41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41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41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41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41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41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BA4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A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41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A4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41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A4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41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A4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A4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412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BA4412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BA4412"/>
    <w:rPr>
      <w:sz w:val="21"/>
      <w:szCs w:val="22"/>
      <w14:ligatures w14:val="none"/>
    </w:rPr>
  </w:style>
  <w:style w:type="paragraph" w:styleId="2">
    <w:name w:val="Body Text First Indent 2"/>
    <w:basedOn w:val="ae"/>
    <w:link w:val="22"/>
    <w:unhideWhenUsed/>
    <w:qFormat/>
    <w:rsid w:val="00BA4412"/>
    <w:pPr>
      <w:ind w:firstLineChars="200" w:firstLine="420"/>
    </w:pPr>
  </w:style>
  <w:style w:type="character" w:customStyle="1" w:styleId="22">
    <w:name w:val="正文文本首行缩进 2 字符"/>
    <w:basedOn w:val="af"/>
    <w:link w:val="2"/>
    <w:rsid w:val="00BA4412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嘉宇 张</dc:creator>
  <cp:keywords/>
  <dc:description/>
  <cp:lastModifiedBy>嘉宇 张</cp:lastModifiedBy>
  <cp:revision>1</cp:revision>
  <dcterms:created xsi:type="dcterms:W3CDTF">2025-02-26T01:57:00Z</dcterms:created>
  <dcterms:modified xsi:type="dcterms:W3CDTF">2025-02-26T01:58:00Z</dcterms:modified>
</cp:coreProperties>
</file>