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7457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自治区交通运输厅安全生产与应急管理专家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推荐</w:t>
      </w:r>
      <w:r>
        <w:rPr>
          <w:rFonts w:hint="eastAsia" w:ascii="方正小标宋简体" w:hAnsi="宋体" w:eastAsia="方正小标宋简体"/>
          <w:sz w:val="36"/>
          <w:szCs w:val="36"/>
        </w:rPr>
        <w:t>汇总表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（复审）</w:t>
      </w:r>
      <w:bookmarkEnd w:id="0"/>
    </w:p>
    <w:p w14:paraId="191A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Calibri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相关处室</w:t>
      </w:r>
      <w:r>
        <w:rPr>
          <w:rFonts w:hint="eastAsia" w:ascii="仿宋_GB2312" w:eastAsia="仿宋_GB2312"/>
          <w:sz w:val="24"/>
          <w:szCs w:val="24"/>
        </w:rPr>
        <w:t>（盖章）：</w:t>
      </w:r>
    </w:p>
    <w:tbl>
      <w:tblPr>
        <w:tblStyle w:val="6"/>
        <w:tblW w:w="14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28"/>
        <w:gridCol w:w="904"/>
        <w:gridCol w:w="963"/>
        <w:gridCol w:w="1672"/>
        <w:gridCol w:w="1605"/>
        <w:gridCol w:w="1551"/>
        <w:gridCol w:w="1297"/>
        <w:gridCol w:w="1724"/>
        <w:gridCol w:w="1530"/>
        <w:gridCol w:w="1316"/>
      </w:tblGrid>
      <w:tr w14:paraId="34F4A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F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D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E8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2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、职称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5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领域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D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专业类别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D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相关工作年限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F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E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备注</w:t>
            </w:r>
          </w:p>
        </w:tc>
      </w:tr>
      <w:tr w14:paraId="370C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9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E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1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0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E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0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C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0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83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D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5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7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42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9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A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8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4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2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BD5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D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F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79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3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6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B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4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1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0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11E6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5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58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AF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2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A8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8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B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01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F55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2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7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D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C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33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2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A0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5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6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B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8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7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B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4B0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F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D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A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E7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9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F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D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E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3483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填表人：</w:t>
      </w:r>
      <w:r>
        <w:rPr>
          <w:rFonts w:ascii="仿宋_GB2312" w:eastAsia="仿宋_GB2312"/>
          <w:sz w:val="24"/>
          <w:szCs w:val="24"/>
        </w:rPr>
        <w:t xml:space="preserve">                              </w:t>
      </w:r>
      <w:r>
        <w:rPr>
          <w:rFonts w:hint="eastAsia" w:ascii="仿宋_GB2312" w:eastAsia="仿宋_GB2312"/>
          <w:sz w:val="24"/>
          <w:szCs w:val="24"/>
        </w:rPr>
        <w:t>联系电话：</w:t>
      </w:r>
      <w:r>
        <w:rPr>
          <w:rFonts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</w:rPr>
        <w:t>填表日期：</w:t>
      </w:r>
    </w:p>
    <w:p w14:paraId="294AC7C3">
      <w:pPr>
        <w:pStyle w:val="2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说明：此表由自治区交通运输厅相关处室填写，专家申请人达不到职称、工作年限要求或年龄超过65周岁的，需在备注一栏说明推荐理由。</w:t>
      </w:r>
    </w:p>
    <w:p w14:paraId="2A353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微软雅黑" w:eastAsia="黑体" w:cs="宋体"/>
          <w:kern w:val="0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013E9FA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1752">
    <w:pPr>
      <w:pStyle w:val="5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686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346B0DDE"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FCB6A6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686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346B0DDE"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FCB6A6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53E22">
    <w:pPr>
      <w:pStyle w:val="5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878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1597EC3">
                              <w:pPr>
                                <w:pStyle w:val="5"/>
                                <w:jc w:val="center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BDD9E9B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878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1597EC3">
                        <w:pPr>
                          <w:pStyle w:val="5"/>
                          <w:jc w:val="center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BDD9E9B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0902A95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23F9"/>
    <w:rsid w:val="73C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黑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2025-03-25T08:34:00Z</dcterms:created>
  <dc:creator>WPS_1584020788</dc:creator>
  <cp:lastModifiedBy>WPS_1584020788</cp:lastModifiedBy>
  <dcterms:modified xsi:type="dcterms:W3CDTF">2025-03-25T08:34:40Z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47DA38E1FC484084966A564508B147A4_11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